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45801" w14:textId="14D20C92" w:rsidR="00095AA9" w:rsidRPr="00095AA9" w:rsidRDefault="00095624" w:rsidP="00095AA9">
      <w:pPr>
        <w:autoSpaceDN w:val="0"/>
        <w:spacing w:after="0" w:line="240" w:lineRule="auto"/>
        <w:jc w:val="right"/>
        <w:rPr>
          <w:rFonts w:ascii="Times New Roman" w:eastAsia="Times New Roman" w:hAnsi="Times New Roman" w:cs="Times New Roman"/>
          <w:color w:val="000000"/>
          <w:sz w:val="24"/>
          <w:szCs w:val="24"/>
          <w:lang w:eastAsia="ru-RU"/>
        </w:rPr>
      </w:pPr>
      <w:bookmarkStart w:id="0" w:name="_GoBack"/>
      <w:bookmarkEnd w:id="0"/>
      <w:r>
        <w:rPr>
          <w:rFonts w:ascii="Times New Roman" w:eastAsia="Times New Roman" w:hAnsi="Times New Roman" w:cs="Times New Roman"/>
          <w:color w:val="000000"/>
          <w:sz w:val="24"/>
          <w:szCs w:val="24"/>
          <w:lang w:eastAsia="ru-RU"/>
        </w:rPr>
        <w:t xml:space="preserve"> </w:t>
      </w:r>
      <w:r w:rsidR="00095AA9" w:rsidRPr="00095AA9">
        <w:rPr>
          <w:rFonts w:ascii="Times New Roman" w:eastAsia="Times New Roman" w:hAnsi="Times New Roman" w:cs="Times New Roman"/>
          <w:color w:val="000000"/>
          <w:sz w:val="24"/>
          <w:szCs w:val="24"/>
          <w:lang w:eastAsia="ru-RU"/>
        </w:rPr>
        <w:t xml:space="preserve">Приложение № </w:t>
      </w:r>
      <w:r w:rsidR="00095AA9">
        <w:rPr>
          <w:rFonts w:ascii="Times New Roman" w:eastAsia="Times New Roman" w:hAnsi="Times New Roman" w:cs="Times New Roman"/>
          <w:color w:val="000000"/>
          <w:sz w:val="24"/>
          <w:szCs w:val="24"/>
          <w:lang w:eastAsia="ru-RU"/>
        </w:rPr>
        <w:t>2</w:t>
      </w:r>
    </w:p>
    <w:p w14:paraId="543B810B" w14:textId="675CE29C" w:rsidR="00643586" w:rsidRDefault="00095AA9" w:rsidP="00643586">
      <w:pPr>
        <w:spacing w:line="25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95AA9">
        <w:rPr>
          <w:rFonts w:ascii="Times New Roman" w:eastAsia="Times New Roman" w:hAnsi="Times New Roman" w:cs="Times New Roman"/>
          <w:color w:val="000000"/>
          <w:sz w:val="24"/>
          <w:szCs w:val="24"/>
          <w:lang w:eastAsia="ru-RU"/>
        </w:rPr>
        <w:t>к Извещению об осуществлении закупки</w:t>
      </w:r>
    </w:p>
    <w:p w14:paraId="716E6212" w14:textId="77777777" w:rsidR="00643586" w:rsidRPr="00095AA9" w:rsidRDefault="00643586" w:rsidP="00643586">
      <w:pPr>
        <w:spacing w:line="256" w:lineRule="auto"/>
        <w:jc w:val="center"/>
        <w:rPr>
          <w:rFonts w:ascii="Times New Roman" w:eastAsia="Times New Roman" w:hAnsi="Times New Roman" w:cs="Times New Roman"/>
          <w:color w:val="000000"/>
          <w:sz w:val="24"/>
          <w:szCs w:val="24"/>
          <w:lang w:eastAsia="ru-RU"/>
        </w:rPr>
      </w:pPr>
    </w:p>
    <w:p w14:paraId="3E4E302E" w14:textId="57E459DA" w:rsidR="001057DA" w:rsidRPr="001057DA" w:rsidRDefault="001057DA" w:rsidP="001057DA">
      <w:pPr>
        <w:spacing w:line="256" w:lineRule="auto"/>
        <w:jc w:val="center"/>
        <w:rPr>
          <w:rFonts w:ascii="Times New Roman" w:eastAsia="Calibri" w:hAnsi="Times New Roman" w:cs="Times New Roman"/>
          <w:b/>
          <w:bCs/>
          <w:sz w:val="24"/>
          <w:szCs w:val="24"/>
        </w:rPr>
      </w:pPr>
      <w:r w:rsidRPr="001057DA">
        <w:rPr>
          <w:rFonts w:ascii="Times New Roman" w:eastAsia="Calibri" w:hAnsi="Times New Roman" w:cs="Times New Roman"/>
          <w:b/>
          <w:bCs/>
          <w:sz w:val="24"/>
          <w:szCs w:val="24"/>
        </w:rPr>
        <w:t>ИНСТРУКЦИЯ ПО ЗАПОЛНЕНИЮ ЗАЯВКИ НА УЧАСТИЕ В ЗАКУПКЕ</w:t>
      </w:r>
    </w:p>
    <w:p w14:paraId="589B27F5" w14:textId="10108C4C"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Участник закупки в заявке предлагает характеристики предлагаемого участником закупки товара, соответствующие показателям, установленным в описании объекта закупки (</w:t>
      </w:r>
      <w:r w:rsidR="00AE6092" w:rsidRPr="001057DA">
        <w:rPr>
          <w:rFonts w:ascii="Times New Roman" w:eastAsia="Calibri" w:hAnsi="Times New Roman" w:cs="Times New Roman"/>
          <w:bCs/>
          <w:sz w:val="24"/>
          <w:szCs w:val="24"/>
        </w:rPr>
        <w:t>Приложение №</w:t>
      </w:r>
      <w:r w:rsidRPr="001057DA">
        <w:rPr>
          <w:rFonts w:ascii="Times New Roman" w:eastAsia="Calibri" w:hAnsi="Times New Roman" w:cs="Times New Roman"/>
          <w:bCs/>
          <w:sz w:val="24"/>
          <w:szCs w:val="24"/>
        </w:rPr>
        <w:t xml:space="preserve"> 1 к Извещению об осуществлении закупки).</w:t>
      </w:r>
      <w:r w:rsidRPr="001057DA">
        <w:rPr>
          <w:rFonts w:ascii="Calibri" w:eastAsia="Calibri" w:hAnsi="Calibri" w:cs="Times New Roman"/>
          <w:sz w:val="24"/>
          <w:szCs w:val="24"/>
        </w:rPr>
        <w:t xml:space="preserve"> </w:t>
      </w:r>
    </w:p>
    <w:p w14:paraId="5358B446"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 xml:space="preserve">Предоставляемые участником закупки сведения не должны сопровождаться словами «аналог», «должен», «не должен» «должна», «не должна», «должны» «не должны» «может быть» и их производными. Значения характеристик не должны допускать разночтения и содержать слова «не более», «не менее», «или», «и» ставить знаки «+», «-», «≥», «≤», «&lt;», «&gt;» и т.п., то есть должны быть конкретными. </w:t>
      </w:r>
    </w:p>
    <w:p w14:paraId="0D08CC35"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Формулировки «не более», «не менее», «более», «менее», «(с)выше», «ниже», «до», «св.»,  знаки «+», «≥», «-», «±», «≤»,«≥» могут быть использованы при описании характеристик только в случае, если применение данных формулировок предусмотрено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58EBA83"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В описании объекта закупки знак «&lt;» означает «меньше». Участником должен быть представлена характеристика показателя меньше, указанного в описании объекта закупки.</w:t>
      </w:r>
    </w:p>
    <w:p w14:paraId="6F960256"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В описании объекта закупки знак «&gt;» означает «больше». Участником должен быть представлена характеристика показателя больше, указанного в описании объекта закупки.</w:t>
      </w:r>
    </w:p>
    <w:p w14:paraId="68E499C5"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В описании объекта закупки знак «≤» означает «меньше или равно». Участником в заявке должна быть представлена характеристика показателя меньшая, либо равная указанному в описании объекта закупки.</w:t>
      </w:r>
    </w:p>
    <w:p w14:paraId="24EC1693"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В описании объекта закупки знак «≥» означает «больше или равно». Участником должен быть представлена характеристика показателя большая либо равная, указанному в описании объекта закупки.</w:t>
      </w:r>
    </w:p>
    <w:p w14:paraId="102AD07C" w14:textId="0A370796"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 xml:space="preserve">Если в описании объекта </w:t>
      </w:r>
      <w:r w:rsidR="00AE6092" w:rsidRPr="001057DA">
        <w:rPr>
          <w:rFonts w:ascii="Times New Roman" w:eastAsia="Calibri" w:hAnsi="Times New Roman" w:cs="Times New Roman"/>
          <w:bCs/>
          <w:sz w:val="24"/>
          <w:szCs w:val="24"/>
        </w:rPr>
        <w:t>закупки в</w:t>
      </w:r>
      <w:r w:rsidRPr="001057DA">
        <w:rPr>
          <w:rFonts w:ascii="Times New Roman" w:eastAsia="Calibri" w:hAnsi="Times New Roman" w:cs="Times New Roman"/>
          <w:bCs/>
          <w:sz w:val="24"/>
          <w:szCs w:val="24"/>
        </w:rPr>
        <w:t xml:space="preserve"> столбце «</w:t>
      </w:r>
      <w:r w:rsidR="00095624">
        <w:rPr>
          <w:rFonts w:ascii="Times New Roman" w:eastAsia="Calibri" w:hAnsi="Times New Roman" w:cs="Times New Roman"/>
          <w:bCs/>
          <w:sz w:val="24"/>
          <w:szCs w:val="24"/>
        </w:rPr>
        <w:t>описание, значение</w:t>
      </w:r>
      <w:r w:rsidRPr="001057DA">
        <w:rPr>
          <w:rFonts w:ascii="Times New Roman" w:eastAsia="Calibri" w:hAnsi="Times New Roman" w:cs="Times New Roman"/>
          <w:bCs/>
          <w:sz w:val="24"/>
          <w:szCs w:val="24"/>
        </w:rPr>
        <w:t xml:space="preserve">» для описания объекта закупки употребляются 2 </w:t>
      </w:r>
      <w:r w:rsidR="00AE6092" w:rsidRPr="001057DA">
        <w:rPr>
          <w:rFonts w:ascii="Times New Roman" w:eastAsia="Calibri" w:hAnsi="Times New Roman" w:cs="Times New Roman"/>
          <w:bCs/>
          <w:sz w:val="24"/>
          <w:szCs w:val="24"/>
        </w:rPr>
        <w:t>значения показателя</w:t>
      </w:r>
      <w:r w:rsidRPr="001057DA">
        <w:rPr>
          <w:rFonts w:ascii="Times New Roman" w:eastAsia="Calibri" w:hAnsi="Times New Roman" w:cs="Times New Roman"/>
          <w:bCs/>
          <w:sz w:val="24"/>
          <w:szCs w:val="24"/>
        </w:rPr>
        <w:t xml:space="preserve"> и между ними стоит союз «и», это означает, что участник в заявке должен предложить характеристику показателя товара, которая соответствует двум значениям показателя </w:t>
      </w:r>
    </w:p>
    <w:p w14:paraId="558CD8AC" w14:textId="4D8DDAA1"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 xml:space="preserve">К примеру: в таблице описания объекта закупки Заказчика (Приложение № 1 к Извещению об осуществлении закупки) установлены значения показателя </w:t>
      </w:r>
      <w:r w:rsidR="00C56BD3">
        <w:rPr>
          <w:rFonts w:ascii="Times New Roman" w:eastAsia="Calibri" w:hAnsi="Times New Roman" w:cs="Times New Roman"/>
          <w:bCs/>
          <w:sz w:val="24"/>
          <w:szCs w:val="24"/>
        </w:rPr>
        <w:t>м</w:t>
      </w:r>
      <w:r w:rsidR="00C56BD3" w:rsidRPr="00C56BD3">
        <w:rPr>
          <w:rFonts w:ascii="Times New Roman" w:eastAsia="Calibri" w:hAnsi="Times New Roman" w:cs="Times New Roman"/>
          <w:bCs/>
          <w:sz w:val="24"/>
          <w:szCs w:val="24"/>
        </w:rPr>
        <w:t>асса бумаги площадью 1 м2, грамм</w:t>
      </w:r>
      <w:r w:rsidR="00AE6092">
        <w:rPr>
          <w:rFonts w:ascii="Times New Roman" w:eastAsia="Calibri" w:hAnsi="Times New Roman" w:cs="Times New Roman"/>
          <w:bCs/>
          <w:sz w:val="24"/>
          <w:szCs w:val="24"/>
        </w:rPr>
        <w:t xml:space="preserve"> </w:t>
      </w:r>
      <w:r w:rsidR="00AE6092" w:rsidRPr="001057DA">
        <w:rPr>
          <w:rFonts w:ascii="Times New Roman" w:eastAsia="Calibri" w:hAnsi="Times New Roman" w:cs="Times New Roman"/>
          <w:bCs/>
          <w:sz w:val="24"/>
          <w:szCs w:val="24"/>
        </w:rPr>
        <w:t>≥</w:t>
      </w:r>
      <w:r w:rsidR="00095624" w:rsidRPr="00095624">
        <w:rPr>
          <w:rFonts w:ascii="Times New Roman" w:eastAsia="Calibri" w:hAnsi="Times New Roman" w:cs="Times New Roman"/>
          <w:bCs/>
          <w:iCs/>
          <w:sz w:val="24"/>
          <w:szCs w:val="24"/>
        </w:rPr>
        <w:t xml:space="preserve"> </w:t>
      </w:r>
      <w:r w:rsidR="00C56BD3">
        <w:rPr>
          <w:rFonts w:ascii="Times New Roman" w:eastAsia="Calibri" w:hAnsi="Times New Roman" w:cs="Times New Roman"/>
          <w:bCs/>
          <w:iCs/>
          <w:sz w:val="24"/>
          <w:szCs w:val="24"/>
        </w:rPr>
        <w:t>8</w:t>
      </w:r>
      <w:r w:rsidR="00AE6092" w:rsidRPr="00095624">
        <w:rPr>
          <w:rFonts w:ascii="Times New Roman" w:eastAsia="Calibri" w:hAnsi="Times New Roman" w:cs="Times New Roman"/>
          <w:bCs/>
          <w:iCs/>
          <w:sz w:val="24"/>
          <w:szCs w:val="24"/>
        </w:rPr>
        <w:t>0 и &lt;</w:t>
      </w:r>
      <w:r w:rsidR="00C56BD3">
        <w:rPr>
          <w:rFonts w:ascii="Times New Roman" w:eastAsia="Calibri" w:hAnsi="Times New Roman" w:cs="Times New Roman"/>
          <w:bCs/>
          <w:iCs/>
          <w:sz w:val="24"/>
          <w:szCs w:val="24"/>
        </w:rPr>
        <w:t>90</w:t>
      </w:r>
      <w:r w:rsidR="00095624">
        <w:rPr>
          <w:rFonts w:ascii="Times New Roman" w:eastAsia="Calibri" w:hAnsi="Times New Roman" w:cs="Times New Roman"/>
          <w:bCs/>
          <w:iCs/>
          <w:sz w:val="24"/>
          <w:szCs w:val="24"/>
        </w:rPr>
        <w:t>.</w:t>
      </w:r>
      <w:r w:rsidRPr="001057DA">
        <w:rPr>
          <w:rFonts w:ascii="Times New Roman" w:eastAsia="Calibri" w:hAnsi="Times New Roman" w:cs="Times New Roman"/>
          <w:bCs/>
          <w:sz w:val="24"/>
          <w:szCs w:val="24"/>
        </w:rPr>
        <w:t xml:space="preserve"> Это означает, что участник должен указать в заявке значение данного показателя, которое будет одновременно удовлетворять двум условиям: будет большим, либо равным значению «</w:t>
      </w:r>
      <w:r w:rsidR="00C56BD3">
        <w:rPr>
          <w:rFonts w:ascii="Times New Roman" w:eastAsia="Calibri" w:hAnsi="Times New Roman" w:cs="Times New Roman"/>
          <w:bCs/>
          <w:sz w:val="24"/>
          <w:szCs w:val="24"/>
        </w:rPr>
        <w:t>8</w:t>
      </w:r>
      <w:r w:rsidR="00095624">
        <w:rPr>
          <w:rFonts w:ascii="Times New Roman" w:eastAsia="Calibri" w:hAnsi="Times New Roman" w:cs="Times New Roman"/>
          <w:bCs/>
          <w:sz w:val="24"/>
          <w:szCs w:val="24"/>
        </w:rPr>
        <w:t>0</w:t>
      </w:r>
      <w:r w:rsidRPr="001057DA">
        <w:rPr>
          <w:rFonts w:ascii="Times New Roman" w:eastAsia="Calibri" w:hAnsi="Times New Roman" w:cs="Times New Roman"/>
          <w:bCs/>
          <w:sz w:val="24"/>
          <w:szCs w:val="24"/>
        </w:rPr>
        <w:t>» и меньше, чем значение «</w:t>
      </w:r>
      <w:r w:rsidR="00C56BD3">
        <w:rPr>
          <w:rFonts w:ascii="Times New Roman" w:eastAsia="Calibri" w:hAnsi="Times New Roman" w:cs="Times New Roman"/>
          <w:bCs/>
          <w:sz w:val="24"/>
          <w:szCs w:val="24"/>
        </w:rPr>
        <w:t>90</w:t>
      </w:r>
      <w:r w:rsidRPr="001057DA">
        <w:rPr>
          <w:rFonts w:ascii="Times New Roman" w:eastAsia="Calibri" w:hAnsi="Times New Roman" w:cs="Times New Roman"/>
          <w:bCs/>
          <w:sz w:val="24"/>
          <w:szCs w:val="24"/>
        </w:rPr>
        <w:t xml:space="preserve">». </w:t>
      </w:r>
    </w:p>
    <w:p w14:paraId="03CC4FDF" w14:textId="56220014" w:rsidR="001057DA" w:rsidRPr="001057DA" w:rsidRDefault="001057DA" w:rsidP="00095624">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Если в описании объекта закупки значение показателя установлено как верхний или нижний предел, сопровождаясь при этом соответственно фразами «не более», «не менее», «не больше», «не меньше», «не шире», «не уже», «не выше», «не ниже», «до» участником   в заявке устанавливается конкретная характеристика.</w:t>
      </w:r>
    </w:p>
    <w:p w14:paraId="5020C69F" w14:textId="77777777" w:rsidR="001057DA" w:rsidRPr="001057DA" w:rsidRDefault="001057DA" w:rsidP="001057DA">
      <w:pPr>
        <w:spacing w:after="0" w:line="256" w:lineRule="auto"/>
        <w:ind w:firstLine="708"/>
        <w:jc w:val="both"/>
        <w:rPr>
          <w:rFonts w:ascii="Times New Roman" w:eastAsia="Calibri" w:hAnsi="Times New Roman" w:cs="Times New Roman"/>
          <w:bCs/>
          <w:sz w:val="24"/>
          <w:szCs w:val="24"/>
        </w:rPr>
      </w:pPr>
      <w:r w:rsidRPr="001057DA">
        <w:rPr>
          <w:rFonts w:ascii="Times New Roman" w:eastAsia="Calibri" w:hAnsi="Times New Roman" w:cs="Times New Roman"/>
          <w:bCs/>
          <w:sz w:val="24"/>
          <w:szCs w:val="24"/>
        </w:rPr>
        <w:t>Наименование страны происхождения товара указывается в соответствии с Общероссийским классификатором стран мира ОК (МК (ИСО 3166) 004-97) 025-2001.</w:t>
      </w:r>
    </w:p>
    <w:p w14:paraId="3CBDFBBF" w14:textId="77777777" w:rsidR="00F65428" w:rsidRPr="001057DA" w:rsidRDefault="00F65428">
      <w:pPr>
        <w:rPr>
          <w:sz w:val="24"/>
          <w:szCs w:val="24"/>
        </w:rPr>
      </w:pPr>
    </w:p>
    <w:sectPr w:rsidR="00F65428" w:rsidRPr="00105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92D"/>
    <w:rsid w:val="00095624"/>
    <w:rsid w:val="00095AA9"/>
    <w:rsid w:val="001057DA"/>
    <w:rsid w:val="00643586"/>
    <w:rsid w:val="006E592D"/>
    <w:rsid w:val="00AE6092"/>
    <w:rsid w:val="00C56BD3"/>
    <w:rsid w:val="00C97708"/>
    <w:rsid w:val="00F65428"/>
    <w:rsid w:val="00F91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4C7AA"/>
  <w15:chartTrackingRefBased/>
  <w15:docId w15:val="{BB4026A8-CADF-4FCD-9541-60110F0D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52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Words>
  <Characters>2699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Старков</dc:creator>
  <cp:keywords/>
  <dc:description/>
  <cp:lastModifiedBy>admin</cp:lastModifiedBy>
  <cp:revision>2</cp:revision>
  <dcterms:created xsi:type="dcterms:W3CDTF">2024-06-20T08:45:00Z</dcterms:created>
  <dcterms:modified xsi:type="dcterms:W3CDTF">2024-06-20T08:45:00Z</dcterms:modified>
</cp:coreProperties>
</file>